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EEE" w14:textId="50AD8D4C" w:rsidR="008A7624" w:rsidRDefault="00556893">
      <w:r>
        <w:t>Notes Dec 17, 2019</w:t>
      </w:r>
    </w:p>
    <w:p w14:paraId="2D1287AF" w14:textId="3AEC0DB4" w:rsidR="00556893" w:rsidRDefault="00556893"/>
    <w:p w14:paraId="0CD69706" w14:textId="0C374F8A" w:rsidR="00556893" w:rsidRDefault="00415396">
      <w:r>
        <w:t>Attendees:</w:t>
      </w:r>
      <w:bookmarkStart w:id="0" w:name="_GoBack"/>
      <w:bookmarkEnd w:id="0"/>
    </w:p>
    <w:p w14:paraId="40F312BC" w14:textId="30DE7441" w:rsidR="00415396" w:rsidRDefault="00415396">
      <w:r>
        <w:t>Bruce Barker, Pres</w:t>
      </w:r>
    </w:p>
    <w:p w14:paraId="611EA7AB" w14:textId="07029E5A" w:rsidR="00415396" w:rsidRDefault="00415396">
      <w:r>
        <w:t>Rich Jones, Secretary</w:t>
      </w:r>
    </w:p>
    <w:p w14:paraId="0A81A815" w14:textId="22E9AA7C" w:rsidR="00415396" w:rsidRDefault="001C3576">
      <w:r>
        <w:t>Rocco Rosetti</w:t>
      </w:r>
    </w:p>
    <w:p w14:paraId="793E1802" w14:textId="5FE144B6" w:rsidR="001C3576" w:rsidRDefault="001C3576">
      <w:r>
        <w:t>Chris Bush</w:t>
      </w:r>
    </w:p>
    <w:p w14:paraId="6015E603" w14:textId="4D7F1EBB" w:rsidR="001C3576" w:rsidRDefault="001C3576">
      <w:r>
        <w:t>Steve Ritz</w:t>
      </w:r>
    </w:p>
    <w:p w14:paraId="20CACB3F" w14:textId="0C50EC4C" w:rsidR="001C3576" w:rsidRDefault="001C3576">
      <w:r>
        <w:t>Jay Dorfman</w:t>
      </w:r>
    </w:p>
    <w:p w14:paraId="1785E080" w14:textId="51E3F225" w:rsidR="001C3576" w:rsidRDefault="001C3576">
      <w:r>
        <w:t>Jim Scollay</w:t>
      </w:r>
    </w:p>
    <w:p w14:paraId="30CD592C" w14:textId="5922E8E1" w:rsidR="00AE0778" w:rsidRDefault="00AE0778">
      <w:r>
        <w:t>Mike Thornton</w:t>
      </w:r>
      <w:r w:rsidR="000F7417">
        <w:t>, Treasurer</w:t>
      </w:r>
    </w:p>
    <w:p w14:paraId="1C364E69" w14:textId="6CDF699F" w:rsidR="001C3576" w:rsidRDefault="001C3576">
      <w:r>
        <w:t xml:space="preserve">Quorum </w:t>
      </w:r>
      <w:proofErr w:type="gramStart"/>
      <w:r>
        <w:t>not present</w:t>
      </w:r>
      <w:proofErr w:type="gramEnd"/>
      <w:r>
        <w:t xml:space="preserve"> at 1900hrs.</w:t>
      </w:r>
      <w:r w:rsidR="00AE0778">
        <w:t xml:space="preserve"> Quorum achieved at 1945hrs.</w:t>
      </w:r>
    </w:p>
    <w:p w14:paraId="10E23C03" w14:textId="0FEDBC36" w:rsidR="001C3576" w:rsidRDefault="001C3576">
      <w:r>
        <w:t>Secretary report:  issue with the downloads from members. Need to hold training sessions for members.</w:t>
      </w:r>
    </w:p>
    <w:p w14:paraId="2E5A1E5D" w14:textId="7212FE58" w:rsidR="001C3576" w:rsidRDefault="001C3576">
      <w:r>
        <w:t>VP M</w:t>
      </w:r>
      <w:r w:rsidR="00424FB1">
        <w:t>e</w:t>
      </w:r>
      <w:r>
        <w:t xml:space="preserve">mbership: Jim Scollay, wants </w:t>
      </w:r>
      <w:r w:rsidR="00424FB1">
        <w:t>“</w:t>
      </w:r>
      <w:r>
        <w:t xml:space="preserve">Dining to </w:t>
      </w:r>
      <w:r w:rsidR="00424FB1">
        <w:t>D</w:t>
      </w:r>
      <w:r>
        <w:t>onate</w:t>
      </w:r>
      <w:r w:rsidR="00424FB1">
        <w:t>”</w:t>
      </w:r>
      <w:r>
        <w:t xml:space="preserve"> during the Central Division contest in </w:t>
      </w:r>
      <w:r w:rsidR="00424FB1">
        <w:t>C</w:t>
      </w:r>
      <w:r>
        <w:t>herry Hill.</w:t>
      </w:r>
    </w:p>
    <w:p w14:paraId="57A662B5" w14:textId="6B773885" w:rsidR="001C3576" w:rsidRDefault="001C3576">
      <w:r>
        <w:t>HCE discussions; lack of desire to travel; chorus coaching not viewed as effective</w:t>
      </w:r>
      <w:r w:rsidR="00AE0778">
        <w:t>; facility less than comf</w:t>
      </w:r>
      <w:r w:rsidR="00424FB1">
        <w:t>o</w:t>
      </w:r>
      <w:r w:rsidR="00AE0778">
        <w:t xml:space="preserve">rtable; discussion to go and absorb the knowledge; timing is favorable with Cherry Hill HS finishing earlier, Burgis Cooper has </w:t>
      </w:r>
      <w:proofErr w:type="spellStart"/>
      <w:r w:rsidR="00AE0778">
        <w:t>interest</w:t>
      </w:r>
      <w:r w:rsidR="00424FB1">
        <w:t>and</w:t>
      </w:r>
      <w:proofErr w:type="spellEnd"/>
      <w:r w:rsidR="00424FB1">
        <w:t xml:space="preserve"> may bring some students.</w:t>
      </w:r>
    </w:p>
    <w:p w14:paraId="7C79DD95" w14:textId="1FB8A49B" w:rsidR="00AE0778" w:rsidRDefault="00AE0778">
      <w:r>
        <w:t>Annual Planning meeting: discuss whether to hold joint Planning with Board meeting.</w:t>
      </w:r>
      <w:r w:rsidR="00471431">
        <w:t xml:space="preserve"> Hold on Jan 16</w:t>
      </w:r>
      <w:r w:rsidR="00471431" w:rsidRPr="00471431">
        <w:rPr>
          <w:vertAlign w:val="superscript"/>
        </w:rPr>
        <w:t>th</w:t>
      </w:r>
      <w:r w:rsidR="00471431">
        <w:t xml:space="preserve">; invite Music Director at 8:30? </w:t>
      </w:r>
    </w:p>
    <w:p w14:paraId="098FA23B" w14:textId="0FE39DA6" w:rsidR="00471431" w:rsidRDefault="00471431">
      <w:r>
        <w:t>New President desires meeting start at 7.</w:t>
      </w:r>
    </w:p>
    <w:p w14:paraId="2A239DAE" w14:textId="6DA852FA" w:rsidR="00471431" w:rsidRDefault="00471431">
      <w:r>
        <w:t xml:space="preserve">Budget presentation: </w:t>
      </w:r>
      <w:r w:rsidR="002F4802">
        <w:t>Mike Thornton presents; discussion about line items; discussions on Director Contract; further discussions; define those gigs that have great potential for recruiting new members as required Director/Assistant Director (ready and familiar with rep.)</w:t>
      </w:r>
      <w:r w:rsidR="005165E6">
        <w:t xml:space="preserve"> Several ideas proposed.</w:t>
      </w:r>
    </w:p>
    <w:p w14:paraId="6D844152" w14:textId="5D181C40" w:rsidR="005165E6" w:rsidRDefault="005165E6">
      <w:r>
        <w:t>Motion to do hybrid incentive program for Music Director. Seconded. Discussion. Motion tabled.</w:t>
      </w:r>
    </w:p>
    <w:p w14:paraId="0100A03D" w14:textId="5E953592" w:rsidR="005165E6" w:rsidRDefault="005165E6">
      <w:r>
        <w:t>Recommend no RSS for 2020; lack of performance of program.</w:t>
      </w:r>
    </w:p>
    <w:p w14:paraId="1D350C95" w14:textId="01E6161D" w:rsidR="005165E6" w:rsidRDefault="00264297">
      <w:r>
        <w:lastRenderedPageBreak/>
        <w:t>Requests for input to Mike from committees for budgetary requests.</w:t>
      </w:r>
    </w:p>
    <w:p w14:paraId="72EAFC25" w14:textId="2F63AD1A" w:rsidR="00264297" w:rsidRDefault="00264297">
      <w:proofErr w:type="gramStart"/>
      <w:r>
        <w:t>Marketing issues,</w:t>
      </w:r>
      <w:proofErr w:type="gramEnd"/>
      <w:r>
        <w:t xml:space="preserve"> need help for Andrew </w:t>
      </w:r>
      <w:proofErr w:type="spellStart"/>
      <w:r>
        <w:t>Frumento</w:t>
      </w:r>
      <w:proofErr w:type="spellEnd"/>
      <w:r>
        <w:t>; budgetary item as a monthly charge. Member person to do special marketing jobs; broadcast media; electronic media; hire a resource person from outside</w:t>
      </w:r>
      <w:r w:rsidR="00424FB1">
        <w:t>.</w:t>
      </w:r>
    </w:p>
    <w:p w14:paraId="24814ACE" w14:textId="61AEDDB2" w:rsidR="00264297" w:rsidRDefault="00264297">
      <w:r>
        <w:t xml:space="preserve">Groupanizer usage: </w:t>
      </w:r>
      <w:r w:rsidR="00737F8F">
        <w:t>Each member that can use the site, teach someone who doesn’t. Focused small groups.</w:t>
      </w:r>
    </w:p>
    <w:p w14:paraId="628A2696" w14:textId="1DF47FDC" w:rsidR="001C6960" w:rsidRDefault="00737F8F">
      <w:r>
        <w:t>Mainstage Contract: construction</w:t>
      </w:r>
      <w:r w:rsidR="001C6960">
        <w:t xml:space="preserve"> at the theater is </w:t>
      </w:r>
      <w:r>
        <w:t xml:space="preserve">still underway; </w:t>
      </w:r>
      <w:r w:rsidR="001C6960">
        <w:t>theater stage and seating areas</w:t>
      </w:r>
      <w:r>
        <w:t xml:space="preserve"> kept same. Lobby may have less room; behind stage may not have much space due to construction. </w:t>
      </w:r>
    </w:p>
    <w:p w14:paraId="0C7BD9FF" w14:textId="38AB9D1A" w:rsidR="00737F8F" w:rsidRDefault="00737F8F">
      <w:r>
        <w:t xml:space="preserve"> Mainstage </w:t>
      </w:r>
      <w:r w:rsidR="00424FB1">
        <w:t xml:space="preserve">willing to </w:t>
      </w:r>
      <w:r>
        <w:t>sell tickets for college; PB reimburse outside of contract. MS to post PB graphics on their website.</w:t>
      </w:r>
      <w:r w:rsidR="00780933">
        <w:t xml:space="preserve"> March 28, two shows, no parking in back.</w:t>
      </w:r>
    </w:p>
    <w:p w14:paraId="0E225F20" w14:textId="0240AAE9" w:rsidR="00780933" w:rsidRDefault="00780933">
      <w:r>
        <w:t>Motion to accept Mainstage contract. Voice passed.</w:t>
      </w:r>
    </w:p>
    <w:p w14:paraId="008FF7EE" w14:textId="0E221804" w:rsidR="00737F8F" w:rsidRDefault="00737F8F">
      <w:r>
        <w:t>HCE</w:t>
      </w:r>
      <w:r w:rsidR="00424FB1">
        <w:t>: possibly</w:t>
      </w:r>
      <w:r>
        <w:t xml:space="preserve"> sending Burgis Cooper with a quartet; sponsorship; check with Harmony Foundation; </w:t>
      </w:r>
      <w:r w:rsidR="00780933">
        <w:t>funding ideas, who to make the contacts? Chapter support?</w:t>
      </w:r>
    </w:p>
    <w:p w14:paraId="670FD10E" w14:textId="620AB712" w:rsidR="00780933" w:rsidRDefault="00780933">
      <w:r>
        <w:t xml:space="preserve">Business cards: </w:t>
      </w:r>
      <w:proofErr w:type="gramStart"/>
      <w:r w:rsidR="00424FB1">
        <w:t xml:space="preserve">waiting </w:t>
      </w:r>
      <w:r>
        <w:t xml:space="preserve"> on</w:t>
      </w:r>
      <w:proofErr w:type="gramEnd"/>
      <w:r>
        <w:t xml:space="preserve"> logo </w:t>
      </w:r>
    </w:p>
    <w:p w14:paraId="5396375B" w14:textId="50666B06" w:rsidR="003B7A2F" w:rsidRDefault="003B7A2F">
      <w:r>
        <w:t>November Minutes: Motion to approve. Passed.</w:t>
      </w:r>
    </w:p>
    <w:p w14:paraId="04249309" w14:textId="6FC36AC2" w:rsidR="001C6960" w:rsidRDefault="001C6960">
      <w:r>
        <w:t>[Sec. note: Richard Jones was paid for his Constant Contact account through December 2019]</w:t>
      </w:r>
    </w:p>
    <w:p w14:paraId="36E39488" w14:textId="58B3965E" w:rsidR="001C6960" w:rsidRDefault="001C6960">
      <w:r>
        <w:t>Meeting Adjourned.</w:t>
      </w:r>
    </w:p>
    <w:p w14:paraId="477B3383" w14:textId="0C37715E" w:rsidR="002F4802" w:rsidRDefault="002F4802"/>
    <w:p w14:paraId="365F6AD5" w14:textId="77777777" w:rsidR="00AE0778" w:rsidRDefault="00AE0778"/>
    <w:sectPr w:rsidR="00AE0778" w:rsidSect="001C6960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E4A32" w14:textId="77777777" w:rsidR="005C7BB0" w:rsidRDefault="005C7BB0" w:rsidP="001C6960">
      <w:pPr>
        <w:spacing w:after="0" w:line="240" w:lineRule="auto"/>
      </w:pPr>
      <w:r>
        <w:separator/>
      </w:r>
    </w:p>
  </w:endnote>
  <w:endnote w:type="continuationSeparator" w:id="0">
    <w:p w14:paraId="67FA21D4" w14:textId="77777777" w:rsidR="005C7BB0" w:rsidRDefault="005C7BB0" w:rsidP="001C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9D3F7" w14:textId="77777777" w:rsidR="005C7BB0" w:rsidRDefault="005C7BB0" w:rsidP="001C6960">
      <w:pPr>
        <w:spacing w:after="0" w:line="240" w:lineRule="auto"/>
      </w:pPr>
      <w:r>
        <w:separator/>
      </w:r>
    </w:p>
  </w:footnote>
  <w:footnote w:type="continuationSeparator" w:id="0">
    <w:p w14:paraId="4B8F0D5D" w14:textId="77777777" w:rsidR="005C7BB0" w:rsidRDefault="005C7BB0" w:rsidP="001C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A701" w14:textId="32CFA066" w:rsidR="001C6960" w:rsidRDefault="001C6960" w:rsidP="00E86C94">
    <w:r w:rsidRPr="005B15E9">
      <w:rPr>
        <w:noProof/>
      </w:rPr>
      <w:drawing>
        <wp:anchor distT="0" distB="0" distL="114300" distR="114300" simplePos="0" relativeHeight="251666432" behindDoc="1" locked="0" layoutInCell="1" allowOverlap="1" wp14:anchorId="7858C5A0" wp14:editId="00A295E5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5E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85D34F3" wp14:editId="2AC5486A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AEAA8" w14:textId="77777777" w:rsidR="001C6960" w:rsidRPr="00310DA0" w:rsidRDefault="001C6960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D34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pt;width:392.8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" filled="f" stroked="f">
              <v:stroke joinstyle="round"/>
              <o:lock v:ext="edit" shapetype="t"/>
              <v:textbox style="mso-fit-shape-to-text:t">
                <w:txbxContent>
                  <w:p w14:paraId="1F9AEAA8" w14:textId="77777777" w:rsidR="001C6960" w:rsidRPr="00310DA0" w:rsidRDefault="001C6960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17C48EBB" w14:textId="77777777" w:rsidR="001C6960" w:rsidRDefault="001C6960" w:rsidP="00E86C94">
    <w:pPr>
      <w:tabs>
        <w:tab w:val="left" w:pos="3645"/>
      </w:tabs>
    </w:pPr>
    <w:r>
      <w:tab/>
    </w:r>
  </w:p>
  <w:p w14:paraId="6AA46CB4" w14:textId="77777777" w:rsidR="001C6960" w:rsidRDefault="001C6960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77CC5E" wp14:editId="27E82564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28FA6A" w14:textId="77777777" w:rsidR="001C6960" w:rsidRDefault="001C6960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7CC5E" id="Text Box 2" o:spid="_x0000_s1027" type="#_x0000_t202" style="position:absolute;margin-left:129.75pt;margin-top:12.8pt;width:30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" filled="f" stroked="f">
              <v:stroke joinstyle="round"/>
              <o:lock v:ext="edit" shapetype="t"/>
              <v:textbox>
                <w:txbxContent>
                  <w:p w14:paraId="1528FA6A" w14:textId="77777777" w:rsidR="001C6960" w:rsidRDefault="001C6960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40EB2E40" w14:textId="77777777" w:rsidR="001C6960" w:rsidRDefault="001C6960" w:rsidP="00E86C94"/>
  <w:p w14:paraId="195A2691" w14:textId="77777777" w:rsidR="001C6960" w:rsidRDefault="001C6960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FEF2EE5" wp14:editId="65E6B831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B6925" w14:textId="77777777" w:rsidR="001C6960" w:rsidRDefault="001C6960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169D8E38" w14:textId="77777777" w:rsidR="001C6960" w:rsidRPr="004A6C86" w:rsidRDefault="001C6960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EF2EE5" id="Text Box 3" o:spid="_x0000_s1028" type="#_x0000_t202" style="position:absolute;margin-left:105.75pt;margin-top:8.3pt;width:392.4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" filled="f" stroked="f">
              <v:textbox>
                <w:txbxContent>
                  <w:p w14:paraId="601B6925" w14:textId="77777777" w:rsidR="001C6960" w:rsidRDefault="001C6960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169D8E38" w14:textId="77777777" w:rsidR="001C6960" w:rsidRPr="004A6C86" w:rsidRDefault="001C6960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2864FEF" w14:textId="77777777" w:rsidR="001C6960" w:rsidRDefault="001C6960" w:rsidP="00E86C94"/>
  <w:p w14:paraId="65B553B2" w14:textId="77777777" w:rsidR="001C6960" w:rsidRDefault="001C6960">
    <w:pPr>
      <w:pStyle w:val="Header"/>
    </w:pPr>
  </w:p>
  <w:p w14:paraId="56AFA059" w14:textId="77777777" w:rsidR="001C6960" w:rsidRDefault="001C6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5"/>
    <w:rsid w:val="0009060F"/>
    <w:rsid w:val="000F7417"/>
    <w:rsid w:val="001C3576"/>
    <w:rsid w:val="001C6960"/>
    <w:rsid w:val="00264297"/>
    <w:rsid w:val="002E0E1D"/>
    <w:rsid w:val="002F4802"/>
    <w:rsid w:val="0036249B"/>
    <w:rsid w:val="003B7A2F"/>
    <w:rsid w:val="00415396"/>
    <w:rsid w:val="00424FB1"/>
    <w:rsid w:val="00471431"/>
    <w:rsid w:val="00471F3A"/>
    <w:rsid w:val="005165E6"/>
    <w:rsid w:val="00556893"/>
    <w:rsid w:val="005C7BB0"/>
    <w:rsid w:val="00737F8F"/>
    <w:rsid w:val="00780933"/>
    <w:rsid w:val="00924875"/>
    <w:rsid w:val="00A23031"/>
    <w:rsid w:val="00AE0778"/>
    <w:rsid w:val="00C21C05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B5A27"/>
  <w15:chartTrackingRefBased/>
  <w15:docId w15:val="{3977FFF2-AD95-4BE7-A484-A1BBB4DD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60"/>
  </w:style>
  <w:style w:type="paragraph" w:styleId="Footer">
    <w:name w:val="footer"/>
    <w:basedOn w:val="Normal"/>
    <w:link w:val="FooterChar"/>
    <w:uiPriority w:val="99"/>
    <w:unhideWhenUsed/>
    <w:rsid w:val="001C6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60"/>
  </w:style>
  <w:style w:type="paragraph" w:styleId="NormalWeb">
    <w:name w:val="Normal (Web)"/>
    <w:basedOn w:val="Normal"/>
    <w:uiPriority w:val="99"/>
    <w:semiHidden/>
    <w:unhideWhenUsed/>
    <w:rsid w:val="001C69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 Jones</cp:lastModifiedBy>
  <cp:revision>4</cp:revision>
  <dcterms:created xsi:type="dcterms:W3CDTF">2019-12-21T20:30:00Z</dcterms:created>
  <dcterms:modified xsi:type="dcterms:W3CDTF">2020-01-31T15:51:00Z</dcterms:modified>
</cp:coreProperties>
</file>