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14E7A" w14:textId="498303D7" w:rsidR="008A7624" w:rsidRDefault="00344299">
      <w:r>
        <w:t>Notes for Meeting</w:t>
      </w:r>
    </w:p>
    <w:p w14:paraId="42373E73" w14:textId="659FAFFF" w:rsidR="00344299" w:rsidRDefault="00344299">
      <w:r>
        <w:t xml:space="preserve">Agenda item: Meetup; to continue the six month subscription for $98.94, payable to R. Jones; balance owed to </w:t>
      </w:r>
      <w:proofErr w:type="spellStart"/>
      <w:proofErr w:type="gramStart"/>
      <w:r>
        <w:t>R.Jones</w:t>
      </w:r>
      <w:proofErr w:type="spellEnd"/>
      <w:proofErr w:type="gramEnd"/>
      <w:r>
        <w:t xml:space="preserve"> as of 17Aug2019 is $77.48; prior reimbursement was $291.28; Meetup payments to date: 28Dec2017 $89.94, 28June2018 $89.94, 01Jan2019 $89.94, 28June2019 $98.94</w:t>
      </w:r>
    </w:p>
    <w:p w14:paraId="3A2FB78F" w14:textId="53A1AE55" w:rsidR="006A4962" w:rsidRDefault="006A4962"/>
    <w:p w14:paraId="7CA9D45B" w14:textId="34988366" w:rsidR="006A4962" w:rsidRDefault="006A4962">
      <w:r>
        <w:t>Meeting Notes:</w:t>
      </w:r>
    </w:p>
    <w:p w14:paraId="59F5B0FA" w14:textId="4C5E8D2F" w:rsidR="006A4962" w:rsidRDefault="006A4962">
      <w:r>
        <w:t>Bruce Barker requested member guests to act as board members to fulfill quorum requirements.</w:t>
      </w:r>
    </w:p>
    <w:p w14:paraId="625B252E" w14:textId="0F0F13F3" w:rsidR="006A4962" w:rsidRDefault="006A4962">
      <w:r>
        <w:t xml:space="preserve">Ann Neff was recording secretary in absence of </w:t>
      </w:r>
      <w:proofErr w:type="spellStart"/>
      <w:proofErr w:type="gramStart"/>
      <w:r>
        <w:t>R.Jones</w:t>
      </w:r>
      <w:proofErr w:type="spellEnd"/>
      <w:proofErr w:type="gramEnd"/>
      <w:r>
        <w:t>.</w:t>
      </w:r>
    </w:p>
    <w:p w14:paraId="507CFD8F" w14:textId="0C72473C" w:rsidR="006A4962" w:rsidRDefault="006A4962">
      <w:r>
        <w:t xml:space="preserve">Rich Gray, Jr. raised objections to the proposed Operations Manual as too broad in scope, and not </w:t>
      </w:r>
      <w:bookmarkStart w:id="0" w:name="_GoBack"/>
      <w:bookmarkEnd w:id="0"/>
      <w:r>
        <w:t>reflective of the original direction established at the March chapter meeting vote. Board directed the EIH committee to simplify the document and re-submit.</w:t>
      </w:r>
    </w:p>
    <w:p w14:paraId="172371B6" w14:textId="591A6AB9" w:rsidR="006A4962" w:rsidRDefault="006A4962">
      <w:r>
        <w:t>Board voted to terminate the Meetup account.</w:t>
      </w:r>
    </w:p>
    <w:p w14:paraId="657D21EF" w14:textId="42D4622B" w:rsidR="006A4962" w:rsidRDefault="006A4962">
      <w:r>
        <w:t xml:space="preserve">Board directed Jim Dodd to compare the costs of the Constant Contact account versus the </w:t>
      </w:r>
      <w:proofErr w:type="spellStart"/>
      <w:r>
        <w:t>Groupanizer</w:t>
      </w:r>
      <w:proofErr w:type="spellEnd"/>
      <w:r>
        <w:t xml:space="preserve"> Community module for email campaigns.</w:t>
      </w:r>
    </w:p>
    <w:p w14:paraId="68C6F531" w14:textId="1D6C5472" w:rsidR="006A4962" w:rsidRDefault="006A4962">
      <w:r>
        <w:t>Board voted to keep the Holiday Show ticket prices the same as last year. [ prices as follows:</w:t>
      </w:r>
      <w:proofErr w:type="gramStart"/>
      <w:r>
        <w:t xml:space="preserve">  ]</w:t>
      </w:r>
      <w:proofErr w:type="gramEnd"/>
    </w:p>
    <w:p w14:paraId="5FF05D26" w14:textId="77777777" w:rsidR="006A4962" w:rsidRDefault="006A4962"/>
    <w:p w14:paraId="69E4ACBE" w14:textId="04C3E665" w:rsidR="00344299" w:rsidRDefault="00344299"/>
    <w:p w14:paraId="6A6A5D59" w14:textId="77777777" w:rsidR="00344299" w:rsidRDefault="00344299"/>
    <w:sectPr w:rsidR="00344299" w:rsidSect="00EB3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8DC"/>
    <w:rsid w:val="0009060F"/>
    <w:rsid w:val="002E0E1D"/>
    <w:rsid w:val="00344299"/>
    <w:rsid w:val="0036249B"/>
    <w:rsid w:val="005C58DC"/>
    <w:rsid w:val="00696BF4"/>
    <w:rsid w:val="006A4962"/>
    <w:rsid w:val="00EB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1B4B"/>
  <w15:chartTrackingRefBased/>
  <w15:docId w15:val="{83DAD89D-A584-4844-9A8B-E2E500D0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2</cp:revision>
  <dcterms:created xsi:type="dcterms:W3CDTF">2019-10-21T19:47:00Z</dcterms:created>
  <dcterms:modified xsi:type="dcterms:W3CDTF">2019-10-21T19:47:00Z</dcterms:modified>
</cp:coreProperties>
</file>