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B436" w14:textId="6B29F962" w:rsidR="008A7624" w:rsidRDefault="007D697E">
      <w:r>
        <w:t>Notes</w:t>
      </w:r>
    </w:p>
    <w:p w14:paraId="445115D1" w14:textId="68F5A51C" w:rsidR="007D697E" w:rsidRDefault="007D697E"/>
    <w:p w14:paraId="32CC0B06" w14:textId="7742D704" w:rsidR="007D697E" w:rsidRDefault="007D697E">
      <w:r>
        <w:t>Attendees:</w:t>
      </w:r>
    </w:p>
    <w:p w14:paraId="5A3FB840" w14:textId="326C2CCB" w:rsidR="007D697E" w:rsidRDefault="007D697E">
      <w:r>
        <w:t>Bud Miller</w:t>
      </w:r>
    </w:p>
    <w:p w14:paraId="7AFF24F6" w14:textId="66AA47D2" w:rsidR="007D697E" w:rsidRDefault="007D697E">
      <w:r>
        <w:t xml:space="preserve">Ron </w:t>
      </w:r>
      <w:proofErr w:type="spellStart"/>
      <w:r>
        <w:t>Cappuccio</w:t>
      </w:r>
      <w:proofErr w:type="spellEnd"/>
    </w:p>
    <w:p w14:paraId="2D921DF4" w14:textId="3067AA9D" w:rsidR="007D697E" w:rsidRDefault="007D697E">
      <w:r>
        <w:t>Chris Bush</w:t>
      </w:r>
    </w:p>
    <w:p w14:paraId="1409043B" w14:textId="4E9394B0" w:rsidR="007D697E" w:rsidRDefault="007D697E">
      <w:r>
        <w:t xml:space="preserve">John </w:t>
      </w:r>
      <w:proofErr w:type="spellStart"/>
      <w:r>
        <w:t>Celani</w:t>
      </w:r>
      <w:proofErr w:type="spellEnd"/>
    </w:p>
    <w:p w14:paraId="0EBBFE4E" w14:textId="0D84D8B2" w:rsidR="007D697E" w:rsidRDefault="007D697E">
      <w:r>
        <w:t>Mike Thornton</w:t>
      </w:r>
    </w:p>
    <w:p w14:paraId="3C79D751" w14:textId="3B8AFEED" w:rsidR="007D697E" w:rsidRDefault="007D697E">
      <w:r>
        <w:t>Bruce Barker</w:t>
      </w:r>
    </w:p>
    <w:p w14:paraId="5E6297A6" w14:textId="26D81029" w:rsidR="007D697E" w:rsidRDefault="007D697E">
      <w:r>
        <w:t>Rich Jones</w:t>
      </w:r>
    </w:p>
    <w:p w14:paraId="49F0BDB9" w14:textId="3AF9CB2C" w:rsidR="007D697E" w:rsidRDefault="007D697E">
      <w:r>
        <w:t>Chuck Edgerton</w:t>
      </w:r>
    </w:p>
    <w:p w14:paraId="1BF42895" w14:textId="6054943E" w:rsidR="007D697E" w:rsidRDefault="007D697E">
      <w:r>
        <w:t>Al Evans</w:t>
      </w:r>
    </w:p>
    <w:p w14:paraId="27C7F314" w14:textId="30696FFC" w:rsidR="007D697E" w:rsidRDefault="00E52EFE">
      <w:r>
        <w:t>George Neff</w:t>
      </w:r>
    </w:p>
    <w:p w14:paraId="57F9F6E7" w14:textId="38768BF6" w:rsidR="00FD593F" w:rsidRDefault="00FD593F">
      <w:r>
        <w:t>Jim Dodd</w:t>
      </w:r>
    </w:p>
    <w:p w14:paraId="36E41FE1" w14:textId="7067199D" w:rsidR="00FD593F" w:rsidRDefault="00FD593F">
      <w:r>
        <w:t>Steve Ritz</w:t>
      </w:r>
    </w:p>
    <w:p w14:paraId="00861DEB" w14:textId="77777777" w:rsidR="00E52EFE" w:rsidRDefault="00E52EFE"/>
    <w:p w14:paraId="47616607" w14:textId="54CE6AEB" w:rsidR="007D697E" w:rsidRDefault="007D697E">
      <w:r>
        <w:t>Call to order 7:02pm, Old Songs, Down Our Way</w:t>
      </w:r>
    </w:p>
    <w:p w14:paraId="0DE88ECB" w14:textId="34366E4E" w:rsidR="007D697E" w:rsidRDefault="007D697E">
      <w:r>
        <w:t>Bud Miller Presentation</w:t>
      </w:r>
    </w:p>
    <w:p w14:paraId="27326714" w14:textId="39744558" w:rsidR="00E52EFE" w:rsidRDefault="00E52EFE">
      <w:r>
        <w:t xml:space="preserve">Material handout. Defined his role as our chapter advocate. Idea: open quartet contest to other chapters. </w:t>
      </w:r>
    </w:p>
    <w:p w14:paraId="3C952333" w14:textId="16626ADF" w:rsidR="00900B5E" w:rsidRDefault="00900B5E">
      <w:r>
        <w:t>Agenda add item, St. Andrews Golf Outing, new business.</w:t>
      </w:r>
    </w:p>
    <w:p w14:paraId="58AA9D57" w14:textId="07000B1B" w:rsidR="00900B5E" w:rsidRDefault="00900B5E">
      <w:r>
        <w:t xml:space="preserve">Motion to accept May </w:t>
      </w:r>
      <w:proofErr w:type="spellStart"/>
      <w:r>
        <w:t>Secty</w:t>
      </w:r>
      <w:proofErr w:type="spellEnd"/>
      <w:r>
        <w:t xml:space="preserve"> report, voice vote passed.</w:t>
      </w:r>
    </w:p>
    <w:p w14:paraId="3303A263" w14:textId="6F1B6BEE" w:rsidR="00900B5E" w:rsidRDefault="00900B5E">
      <w:r>
        <w:t>Treasurer: paper copy handout. TD Bank security upgrade caused problems with data transfer into Quicken/Quick Books. Errors were not resolved with TD Bank, required a manual journal entry by the customer. Quicken to Quick Books versioning technical issues remain. Comparison to budget not complete, Mike T is working the data entry. Grant report for Camden Co requested current report by June 30 current to June 15, also want the budget</w:t>
      </w:r>
      <w:r w:rsidR="00FD593F">
        <w:t xml:space="preserve"> comparison. Also wanted audience counts/racial breakdown/per event (Mike declined). Worth it? </w:t>
      </w:r>
      <w:proofErr w:type="gramStart"/>
      <w:r w:rsidR="00FD593F">
        <w:t>In light of</w:t>
      </w:r>
      <w:proofErr w:type="gramEnd"/>
      <w:r w:rsidR="00FD593F">
        <w:t xml:space="preserve"> fewer </w:t>
      </w:r>
      <w:proofErr w:type="spellStart"/>
      <w:r w:rsidR="00FD593F">
        <w:t>singouts</w:t>
      </w:r>
      <w:proofErr w:type="spellEnd"/>
      <w:r w:rsidR="00FD593F">
        <w:t>, worth the efforts.</w:t>
      </w:r>
    </w:p>
    <w:p w14:paraId="0A088C97" w14:textId="6EBD7624" w:rsidR="00FD593F" w:rsidRDefault="00364A01">
      <w:r>
        <w:t>New Business</w:t>
      </w:r>
    </w:p>
    <w:p w14:paraId="2F785720" w14:textId="0941C66D" w:rsidR="00364A01" w:rsidRDefault="00364A01">
      <w:r>
        <w:t>Item 1. Financial Review</w:t>
      </w:r>
    </w:p>
    <w:p w14:paraId="58C106D4" w14:textId="473AA27C" w:rsidR="00FD593F" w:rsidRDefault="00FD593F">
      <w:r>
        <w:lastRenderedPageBreak/>
        <w:t xml:space="preserve">Financial review Presentation: Ron </w:t>
      </w:r>
      <w:proofErr w:type="spellStart"/>
      <w:r>
        <w:t>Cappuccio</w:t>
      </w:r>
      <w:proofErr w:type="spellEnd"/>
      <w:r>
        <w:t xml:space="preserve">, discussion of Quicken versus Quick Books; recommendations. Hire outside book keeper. $150-200/month. Presentation on the reasoning behind the recommendations. Re-focus treasurer on the important stuff (budget, account balance management), rather than the book keeping details. </w:t>
      </w:r>
      <w:r w:rsidR="00337A75">
        <w:t>Discussion on the recommendations.</w:t>
      </w:r>
    </w:p>
    <w:p w14:paraId="70543C01" w14:textId="1182BFDC" w:rsidR="00B209CF" w:rsidRDefault="00B209CF">
      <w:r>
        <w:t>How often have chapters been audited by IRS? John Santoro indicated that three chapters have been audited, one in Illinois was destroyed by the audit, the other two were warned.</w:t>
      </w:r>
    </w:p>
    <w:p w14:paraId="60070AE0" w14:textId="7986E6DA" w:rsidR="00B209CF" w:rsidRDefault="00B209CF">
      <w:r>
        <w:t>Motion to approve items 2 – 11 of the Financial Review Committee</w:t>
      </w:r>
      <w:r w:rsidR="00364A01">
        <w:t>. Seconded. Voice vote carries.</w:t>
      </w:r>
    </w:p>
    <w:p w14:paraId="47532AB6" w14:textId="6EFCA31B" w:rsidR="00364A01" w:rsidRDefault="00364A01">
      <w:r>
        <w:t>Motion to acquire Quick Books, version recommended by TD Bank. Seconded. Voice vote carries.</w:t>
      </w:r>
    </w:p>
    <w:p w14:paraId="2123E736" w14:textId="7969C500" w:rsidR="00364A01" w:rsidRDefault="00364A01">
      <w:r>
        <w:t>Item 1A. Golf Classic Sponsor</w:t>
      </w:r>
    </w:p>
    <w:p w14:paraId="6D0A2590" w14:textId="42ADD07B" w:rsidR="00364A01" w:rsidRDefault="00364A01">
      <w:r>
        <w:t>Motion to sponsor a hole in St. Andrews Golf Classic. Seconded, voice vote passed.</w:t>
      </w:r>
    </w:p>
    <w:p w14:paraId="795ABF38" w14:textId="77777777" w:rsidR="00364A01" w:rsidRDefault="00364A01">
      <w:r>
        <w:t>Item 2</w:t>
      </w:r>
    </w:p>
    <w:p w14:paraId="04D6EEB9" w14:textId="2966BE68" w:rsidR="00364A01" w:rsidRDefault="00364A01">
      <w:r>
        <w:t xml:space="preserve">Gift card residuals to those attending Division Convention. Discussion. 26 members eligible. </w:t>
      </w:r>
    </w:p>
    <w:p w14:paraId="65A36762" w14:textId="20C8F6F4" w:rsidR="00364A01" w:rsidRDefault="00364A01">
      <w:r>
        <w:t>Item 4</w:t>
      </w:r>
    </w:p>
    <w:p w14:paraId="58B6A809" w14:textId="65671C55" w:rsidR="00364A01" w:rsidRDefault="00364A01">
      <w:r>
        <w:t>Hotel is Hampton Inn.  Afterglow is same place, Parkside partner, sound equipment support, parking lot rental</w:t>
      </w:r>
      <w:r w:rsidR="009175B4">
        <w:t xml:space="preserve"> included.</w:t>
      </w:r>
    </w:p>
    <w:p w14:paraId="3FB6C438" w14:textId="2B3E70F7" w:rsidR="009175B4" w:rsidRDefault="009175B4">
      <w:r>
        <w:t>Item 5</w:t>
      </w:r>
    </w:p>
    <w:p w14:paraId="15806E1A" w14:textId="16D7C52C" w:rsidR="009175B4" w:rsidRDefault="009175B4">
      <w:r>
        <w:t xml:space="preserve">John </w:t>
      </w:r>
      <w:proofErr w:type="spellStart"/>
      <w:r>
        <w:t>Celani</w:t>
      </w:r>
      <w:proofErr w:type="spellEnd"/>
      <w:r>
        <w:t xml:space="preserve"> presenting attendance award idea. 85% recognition level, holiday dinner.</w:t>
      </w:r>
    </w:p>
    <w:p w14:paraId="6EB3DF28" w14:textId="5E001885" w:rsidR="009175B4" w:rsidRDefault="009175B4">
      <w:r>
        <w:t xml:space="preserve">Motion to recognize members that achieve 85% attendance of rehearsals, or </w:t>
      </w:r>
      <w:proofErr w:type="spellStart"/>
      <w:r>
        <w:t>singouts</w:t>
      </w:r>
      <w:proofErr w:type="spellEnd"/>
      <w:r>
        <w:t xml:space="preserve"> recognized at Holiday Dinner. Discussion. Second. Voice vote carries.</w:t>
      </w:r>
    </w:p>
    <w:p w14:paraId="44B98FE4" w14:textId="4A8FE28A" w:rsidR="009175B4" w:rsidRDefault="009175B4">
      <w:r>
        <w:t>Item 3</w:t>
      </w:r>
    </w:p>
    <w:p w14:paraId="0CF29F21" w14:textId="0AD835D1" w:rsidR="009175B4" w:rsidRDefault="009175B4">
      <w:r>
        <w:t xml:space="preserve">Music Director contract mid-year review. Current $525 ($500, plus $25 tolls).  Discussion. </w:t>
      </w:r>
      <w:r w:rsidR="002208AD">
        <w:t xml:space="preserve">Recording feedback implemented, two </w:t>
      </w:r>
      <w:proofErr w:type="spellStart"/>
      <w:r w:rsidR="002208AD">
        <w:t>singouts</w:t>
      </w:r>
      <w:proofErr w:type="spellEnd"/>
      <w:r w:rsidR="002208AD">
        <w:t xml:space="preserve"> attended, good faith effort, committed to Pine Barons.</w:t>
      </w:r>
    </w:p>
    <w:p w14:paraId="23954F05" w14:textId="0D0A17E5" w:rsidR="002208AD" w:rsidRDefault="002208AD">
      <w:r>
        <w:t>Motion to raise the Director remuneration by $100, retroactive to Jan 2018</w:t>
      </w:r>
      <w:r w:rsidR="00942E83">
        <w:t>. Discussion. Voice vote carries.</w:t>
      </w:r>
    </w:p>
    <w:p w14:paraId="5743753F" w14:textId="37271924" w:rsidR="00942E83" w:rsidRDefault="00942E83">
      <w:r>
        <w:t xml:space="preserve">Keep </w:t>
      </w:r>
      <w:proofErr w:type="gramStart"/>
      <w:r>
        <w:t>The</w:t>
      </w:r>
      <w:proofErr w:type="gramEnd"/>
      <w:r>
        <w:t xml:space="preserve"> Whole World Singing</w:t>
      </w:r>
    </w:p>
    <w:p w14:paraId="71FC38A4" w14:textId="45E47582" w:rsidR="00942E83" w:rsidRDefault="00942E83">
      <w:r>
        <w:t>Adjourned 8:52pm</w:t>
      </w:r>
    </w:p>
    <w:p w14:paraId="687CC967" w14:textId="77777777" w:rsidR="00942E83" w:rsidRDefault="00942E83">
      <w:bookmarkStart w:id="0" w:name="_GoBack"/>
      <w:bookmarkEnd w:id="0"/>
    </w:p>
    <w:p w14:paraId="5AFC901A" w14:textId="77777777" w:rsidR="00942E83" w:rsidRDefault="00942E83"/>
    <w:p w14:paraId="3808DE08" w14:textId="77777777" w:rsidR="00364A01" w:rsidRDefault="00364A01"/>
    <w:p w14:paraId="1449928B" w14:textId="77777777" w:rsidR="00364A01" w:rsidRDefault="00364A01"/>
    <w:sectPr w:rsidR="0036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67"/>
    <w:rsid w:val="0009060F"/>
    <w:rsid w:val="002208AD"/>
    <w:rsid w:val="00337A75"/>
    <w:rsid w:val="0036249B"/>
    <w:rsid w:val="00364A01"/>
    <w:rsid w:val="007D697E"/>
    <w:rsid w:val="00900B5E"/>
    <w:rsid w:val="009175B4"/>
    <w:rsid w:val="00942E83"/>
    <w:rsid w:val="00986367"/>
    <w:rsid w:val="00B209CF"/>
    <w:rsid w:val="00E52EFE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7FDA"/>
  <w15:chartTrackingRefBased/>
  <w15:docId w15:val="{613518B3-9A3D-4CCB-9EB9-68C7CF1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2018-06-21T22:53:00Z</dcterms:created>
  <dcterms:modified xsi:type="dcterms:W3CDTF">2018-06-22T00:53:00Z</dcterms:modified>
</cp:coreProperties>
</file>