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A2AE" w14:textId="7F536D72" w:rsidR="008A7624" w:rsidRDefault="000D5347">
      <w:r>
        <w:t>Notes 26 Apr 2018</w:t>
      </w:r>
    </w:p>
    <w:p w14:paraId="3E9AB3A3" w14:textId="05F341DD" w:rsidR="000D5347" w:rsidRDefault="00C61E05">
      <w:r>
        <w:t>Bruce Barker</w:t>
      </w:r>
    </w:p>
    <w:p w14:paraId="60327401" w14:textId="2CDDF28A" w:rsidR="00C61E05" w:rsidRDefault="00C61E05">
      <w:r>
        <w:t>Jim Dodd</w:t>
      </w:r>
    </w:p>
    <w:p w14:paraId="59AE6B27" w14:textId="00A83E36" w:rsidR="00C61E05" w:rsidRDefault="00C61E05">
      <w:r>
        <w:t>Chris Bush</w:t>
      </w:r>
    </w:p>
    <w:p w14:paraId="51674268" w14:textId="40918E88" w:rsidR="00C61E05" w:rsidRDefault="00C61E05">
      <w:r>
        <w:t>George &amp; Ann Neff</w:t>
      </w:r>
    </w:p>
    <w:p w14:paraId="2B15D07F" w14:textId="4EC74770" w:rsidR="00C61E05" w:rsidRDefault="00C61E05">
      <w:r>
        <w:t>Rich Wolff</w:t>
      </w:r>
    </w:p>
    <w:p w14:paraId="4E0C72B2" w14:textId="1D0E9B6E" w:rsidR="00C61E05" w:rsidRDefault="00C61E05">
      <w:r>
        <w:t>Mike Thornton</w:t>
      </w:r>
    </w:p>
    <w:p w14:paraId="546D98F6" w14:textId="31174B10" w:rsidR="00C61E05" w:rsidRDefault="00C61E05">
      <w:r>
        <w:t>Mike Weaver</w:t>
      </w:r>
    </w:p>
    <w:p w14:paraId="65A77A4E" w14:textId="4837C8D2" w:rsidR="00C61E05" w:rsidRDefault="00C61E05">
      <w:r>
        <w:t>Chuck Edgerton</w:t>
      </w:r>
    </w:p>
    <w:p w14:paraId="1F200598" w14:textId="71BFB112" w:rsidR="00B37D34" w:rsidRDefault="00B37D34">
      <w:r>
        <w:t>Steve Ritz</w:t>
      </w:r>
    </w:p>
    <w:p w14:paraId="7C748E82" w14:textId="7F98CA74" w:rsidR="00C61E05" w:rsidRDefault="00C61E05">
      <w:r>
        <w:t xml:space="preserve">Called to </w:t>
      </w:r>
      <w:proofErr w:type="gramStart"/>
      <w:r>
        <w:t>order:7:08</w:t>
      </w:r>
      <w:proofErr w:type="gramEnd"/>
      <w:r>
        <w:t xml:space="preserve">pm </w:t>
      </w:r>
      <w:r w:rsidR="003A4389">
        <w:t>s</w:t>
      </w:r>
      <w:r>
        <w:t xml:space="preserve">ing </w:t>
      </w:r>
      <w:r w:rsidR="003A4389">
        <w:t>“</w:t>
      </w:r>
      <w:r>
        <w:t>The Old Songs, Down Our way</w:t>
      </w:r>
      <w:r w:rsidR="003A4389">
        <w:t>”</w:t>
      </w:r>
    </w:p>
    <w:p w14:paraId="64D74D9F" w14:textId="7EB8BCEC" w:rsidR="009957E0" w:rsidRDefault="009957E0">
      <w:r>
        <w:t>Sec Report: Member counts, etc.</w:t>
      </w:r>
      <w:r w:rsidR="00B37D34">
        <w:t xml:space="preserve"> See attached.</w:t>
      </w:r>
    </w:p>
    <w:p w14:paraId="0DA7973C" w14:textId="6C358DD4" w:rsidR="009957E0" w:rsidRDefault="009957E0">
      <w:proofErr w:type="spellStart"/>
      <w:r>
        <w:t>Treas</w:t>
      </w:r>
      <w:proofErr w:type="spellEnd"/>
      <w:r>
        <w:t xml:space="preserve"> </w:t>
      </w:r>
      <w:proofErr w:type="spellStart"/>
      <w:r>
        <w:t>Rpt</w:t>
      </w:r>
      <w:proofErr w:type="spellEnd"/>
      <w:r>
        <w:t>: Working on rema</w:t>
      </w:r>
      <w:r w:rsidR="00B37D34">
        <w:t>i</w:t>
      </w:r>
      <w:r>
        <w:t>ni</w:t>
      </w:r>
      <w:r w:rsidR="00B37D34">
        <w:t>n</w:t>
      </w:r>
      <w:r>
        <w:t>g show receipts, expenses</w:t>
      </w:r>
    </w:p>
    <w:p w14:paraId="2B3D06FB" w14:textId="668D0AF7" w:rsidR="009957E0" w:rsidRDefault="009957E0">
      <w:r>
        <w:tab/>
        <w:t>Balances: Business Conv Checking, $21,478.69</w:t>
      </w:r>
    </w:p>
    <w:p w14:paraId="4BEA91ED" w14:textId="7BE50476" w:rsidR="009957E0" w:rsidRDefault="009957E0">
      <w:r>
        <w:tab/>
        <w:t xml:space="preserve">TD Bus Conv </w:t>
      </w:r>
      <w:proofErr w:type="spellStart"/>
      <w:r>
        <w:t>Cking</w:t>
      </w:r>
      <w:proofErr w:type="spellEnd"/>
      <w:r>
        <w:t>: $5,277.01</w:t>
      </w:r>
    </w:p>
    <w:p w14:paraId="1BE9119D" w14:textId="62FE35A9" w:rsidR="009957E0" w:rsidRDefault="009957E0">
      <w:r>
        <w:tab/>
        <w:t>TD Bus Conv Plus:  $8,000.00</w:t>
      </w:r>
    </w:p>
    <w:p w14:paraId="5796F800" w14:textId="733A118C" w:rsidR="009957E0" w:rsidRDefault="009957E0">
      <w:r>
        <w:t>Total funds: $34,755.70</w:t>
      </w:r>
    </w:p>
    <w:p w14:paraId="3578748C" w14:textId="6488DB36" w:rsidR="009957E0" w:rsidRDefault="009957E0">
      <w:r>
        <w:t>Reports that show 50/50 fr</w:t>
      </w:r>
      <w:r w:rsidR="003A4389">
        <w:t>o</w:t>
      </w:r>
      <w:r>
        <w:t>m Frank V are not correct descr</w:t>
      </w:r>
      <w:r w:rsidR="00B37D34">
        <w:t>i</w:t>
      </w:r>
      <w:r>
        <w:t>ptions nor category due to quicken grabbing the previous entry to fill the holes where a money entry did not</w:t>
      </w:r>
      <w:r w:rsidR="003A4389">
        <w:t xml:space="preserve"> (automatic download from TD to Quicken)</w:t>
      </w:r>
      <w:r w:rsidR="005D3177">
        <w:t>.  Quicken “feature”.</w:t>
      </w:r>
      <w:r w:rsidR="00B37D34">
        <w:t xml:space="preserve"> Discussions with Mike T to clarify what happened.  Note that a manual operation is required to correct the entry in Quicken to show correct budget category.</w:t>
      </w:r>
      <w:bookmarkStart w:id="0" w:name="_GoBack"/>
      <w:bookmarkEnd w:id="0"/>
    </w:p>
    <w:p w14:paraId="7317A93C" w14:textId="5F5A21EA" w:rsidR="005D3177" w:rsidRDefault="005D3177">
      <w:r>
        <w:t>Ledger entries on attached reports.</w:t>
      </w:r>
    </w:p>
    <w:p w14:paraId="1FD3FCE7" w14:textId="51987512" w:rsidR="005D3177" w:rsidRDefault="001064C8">
      <w:r>
        <w:t>Discussion of need for a chairman for show, another for program book, which sees to the execution of the task. Reminder to use a contract and certificate of insurance; [is a Society requirement].</w:t>
      </w:r>
    </w:p>
    <w:p w14:paraId="60D00B94" w14:textId="2A2A09EF" w:rsidR="001064C8" w:rsidRDefault="001064C8">
      <w:r>
        <w:t>Bruce to call Joel for pictures for the Camden County grant. Any/all printed material needs the update</w:t>
      </w:r>
      <w:r w:rsidR="00B37D34">
        <w:t xml:space="preserve"> version of </w:t>
      </w:r>
      <w:proofErr w:type="gramStart"/>
      <w:r w:rsidR="00B37D34">
        <w:t xml:space="preserve">the </w:t>
      </w:r>
      <w:r>
        <w:t xml:space="preserve"> county</w:t>
      </w:r>
      <w:proofErr w:type="gramEnd"/>
      <w:r>
        <w:t>/state Council on the Arts</w:t>
      </w:r>
      <w:r w:rsidR="00B37D34">
        <w:t xml:space="preserve"> acknowledgement</w:t>
      </w:r>
      <w:r>
        <w:t xml:space="preserve">. </w:t>
      </w:r>
      <w:r w:rsidR="00B37D34">
        <w:t>State/County n</w:t>
      </w:r>
      <w:r>
        <w:t>ow wanting more documentation of how/where the money gets used/spent.</w:t>
      </w:r>
      <w:r w:rsidR="00B37D34">
        <w:t xml:space="preserve"> </w:t>
      </w:r>
    </w:p>
    <w:p w14:paraId="246C0C07" w14:textId="28E6C2BC" w:rsidR="001064C8" w:rsidRDefault="001064C8">
      <w:r>
        <w:t xml:space="preserve">Ad money for </w:t>
      </w:r>
      <w:proofErr w:type="spellStart"/>
      <w:r>
        <w:t>facebook</w:t>
      </w:r>
      <w:proofErr w:type="spellEnd"/>
      <w:r>
        <w:t xml:space="preserve"> from District</w:t>
      </w:r>
      <w:r w:rsidR="00B37D34">
        <w:t>? Still available?</w:t>
      </w:r>
    </w:p>
    <w:p w14:paraId="545EAC70" w14:textId="5F2735F0" w:rsidR="001064C8" w:rsidRDefault="001064C8">
      <w:r>
        <w:t xml:space="preserve">Need an RSS chairman. </w:t>
      </w:r>
      <w:r w:rsidR="00B37D34">
        <w:t>No takers from board, so Bruce will assign.</w:t>
      </w:r>
    </w:p>
    <w:p w14:paraId="2D22E1F0" w14:textId="02152252" w:rsidR="001064C8" w:rsidRDefault="001064C8">
      <w:r>
        <w:t>Music and performance: Focus on competition. Testing taking a back seat</w:t>
      </w:r>
      <w:r w:rsidR="00B37D34">
        <w:t xml:space="preserve">, it’s now </w:t>
      </w:r>
      <w:r>
        <w:t xml:space="preserve">Director’s call. Good Show. Music team meeting needed. </w:t>
      </w:r>
    </w:p>
    <w:p w14:paraId="302166D5" w14:textId="53BA8EFB" w:rsidR="001064C8" w:rsidRDefault="001064C8">
      <w:r>
        <w:lastRenderedPageBreak/>
        <w:t xml:space="preserve">Marketing:  RSS program poster work in progress. Need planning, open to suggestions. Eric Herr </w:t>
      </w:r>
      <w:proofErr w:type="gramStart"/>
      <w:r>
        <w:t xml:space="preserve">is  </w:t>
      </w:r>
      <w:r w:rsidR="003A4389">
        <w:t>M</w:t>
      </w:r>
      <w:proofErr w:type="gramEnd"/>
      <w:r w:rsidR="003A4389">
        <w:t xml:space="preserve">-AD </w:t>
      </w:r>
      <w:r>
        <w:t xml:space="preserve"> Marketing advisor.</w:t>
      </w:r>
      <w:r w:rsidR="00793EF8">
        <w:t xml:space="preserve">  Cherry Hill Sun website? Colored images use on websites, may not exist in print, photo graphics that are eye-catching. Courier Post, </w:t>
      </w:r>
      <w:proofErr w:type="spellStart"/>
      <w:r w:rsidR="00793EF8">
        <w:t>Burlco</w:t>
      </w:r>
      <w:proofErr w:type="spellEnd"/>
      <w:r w:rsidR="00793EF8">
        <w:t xml:space="preserve"> Times, </w:t>
      </w:r>
      <w:r w:rsidR="004F7554">
        <w:t xml:space="preserve">discussion of usage of Facebook advertising, membership usage of Facebook. Discussion of usage of outside persons for social media advertising. </w:t>
      </w:r>
      <w:r w:rsidR="00BA0BAE">
        <w:t>In general</w:t>
      </w:r>
      <w:r w:rsidR="003A4389">
        <w:t>,</w:t>
      </w:r>
      <w:r w:rsidR="00BA0BAE">
        <w:t xml:space="preserve"> discussing the lack of focus in our media usage. </w:t>
      </w:r>
      <w:r w:rsidR="00E97BBE">
        <w:t xml:space="preserve">Who are we trying to reach? Why? What are the ads trying to accomplish? Questions to be addressed. </w:t>
      </w:r>
    </w:p>
    <w:p w14:paraId="14256BBB" w14:textId="5D2B7F66" w:rsidR="00E97BBE" w:rsidRDefault="00E97BBE">
      <w:r>
        <w:t xml:space="preserve">Query </w:t>
      </w:r>
      <w:r w:rsidR="00EC5B5E">
        <w:t>chapter membership who attends a church with a choir. Get address/email of director to receive letter about RSS.</w:t>
      </w:r>
    </w:p>
    <w:p w14:paraId="6453FC48" w14:textId="77777777" w:rsidR="00EC5B5E" w:rsidRDefault="00EC5B5E">
      <w:r>
        <w:t xml:space="preserve">Business Manager: Event calendar, schedule sent out. Follow up on last year’s contacts.  Holidays in Haddonfield, Holidays in Smithville. Home Depot quartet? Public versus private events. Haddon Heights. </w:t>
      </w:r>
    </w:p>
    <w:p w14:paraId="68C34A2A" w14:textId="47361BFB" w:rsidR="00EC5B5E" w:rsidRDefault="00EC5B5E">
      <w:proofErr w:type="spellStart"/>
      <w:r>
        <w:t>Oceanaires</w:t>
      </w:r>
      <w:proofErr w:type="spellEnd"/>
      <w:r>
        <w:t xml:space="preserve"> Barbershop bash: Tuesday August 7</w:t>
      </w:r>
      <w:r w:rsidRPr="00EC5B5E">
        <w:rPr>
          <w:vertAlign w:val="superscript"/>
        </w:rPr>
        <w:t>th</w:t>
      </w:r>
      <w:r w:rsidR="00A529A8">
        <w:t xml:space="preserve"> more attendance?</w:t>
      </w:r>
      <w:r>
        <w:t xml:space="preserve">  Lansdale Picnic?  </w:t>
      </w:r>
    </w:p>
    <w:p w14:paraId="01DC3CD0" w14:textId="2A8F4FF3" w:rsidR="00A529A8" w:rsidRDefault="00A529A8">
      <w:proofErr w:type="spellStart"/>
      <w:r>
        <w:t>Groupanizer</w:t>
      </w:r>
      <w:proofErr w:type="spellEnd"/>
      <w:r>
        <w:t xml:space="preserve"> quote $36/</w:t>
      </w:r>
      <w:proofErr w:type="spellStart"/>
      <w:r>
        <w:t>mo</w:t>
      </w:r>
      <w:proofErr w:type="spellEnd"/>
      <w:r>
        <w:t>, plus $15 for site. Setup $300, port old stuff $500. Connected Sound hasn’t finished the conversion over to new format. Contact Amanda Hauler for JS usage.</w:t>
      </w:r>
    </w:p>
    <w:p w14:paraId="56FADCBE" w14:textId="48E9F3BF" w:rsidR="00A529A8" w:rsidRDefault="00A529A8">
      <w:r>
        <w:t xml:space="preserve">Membership: one new visitor last week. Sang in FLA as a </w:t>
      </w:r>
      <w:proofErr w:type="spellStart"/>
      <w:r>
        <w:t>bbshopper</w:t>
      </w:r>
      <w:proofErr w:type="spellEnd"/>
      <w:r>
        <w:t>. B</w:t>
      </w:r>
      <w:r w:rsidR="003A4389">
        <w:t>Y</w:t>
      </w:r>
      <w:r>
        <w:t xml:space="preserve">OB did visit with Rich to offer their services. </w:t>
      </w:r>
      <w:r w:rsidR="00AE1567">
        <w:t xml:space="preserve">Quartet Contest invitees, Rowan, the five from Jim Griffin.  Open House. RSS begins Oct 15. </w:t>
      </w:r>
    </w:p>
    <w:p w14:paraId="45E0D477" w14:textId="68489B30" w:rsidR="00AE1567" w:rsidRDefault="00AE1567">
      <w:r>
        <w:t>Program:  Bowling, May 30</w:t>
      </w:r>
      <w:r w:rsidRPr="00AE1567">
        <w:rPr>
          <w:vertAlign w:val="superscript"/>
        </w:rPr>
        <w:t>th</w:t>
      </w:r>
      <w:r>
        <w:t xml:space="preserve"> Wednesday. Fourth annual KWWB. Open to chorus and guests of members.</w:t>
      </w:r>
    </w:p>
    <w:p w14:paraId="44767001" w14:textId="2EEF7DA7" w:rsidR="00AE1567" w:rsidRDefault="00AE1567">
      <w:r>
        <w:t>Fun night: quartets competing</w:t>
      </w:r>
      <w:r w:rsidR="003A4389">
        <w:t xml:space="preserve"> invited to</w:t>
      </w:r>
      <w:r>
        <w:t xml:space="preserve"> sing in front of</w:t>
      </w:r>
      <w:r w:rsidR="003A4389">
        <w:t xml:space="preserve"> </w:t>
      </w:r>
      <w:r>
        <w:t>audience. Other fun stuff.  June 25</w:t>
      </w:r>
      <w:r w:rsidRPr="00AE1567">
        <w:rPr>
          <w:vertAlign w:val="superscript"/>
        </w:rPr>
        <w:t>th</w:t>
      </w:r>
      <w:r>
        <w:t xml:space="preserve"> </w:t>
      </w:r>
      <w:proofErr w:type="spellStart"/>
      <w:r>
        <w:t>Intrachapter</w:t>
      </w:r>
      <w:proofErr w:type="spellEnd"/>
      <w:r>
        <w:t xml:space="preserve"> competition. </w:t>
      </w:r>
    </w:p>
    <w:p w14:paraId="2F54381F" w14:textId="0C34572D" w:rsidR="00AE1567" w:rsidRDefault="00415AE6">
      <w:r>
        <w:t>Expectation sheet and job descriptions: Monday 4/30</w:t>
      </w:r>
    </w:p>
    <w:p w14:paraId="4F011571" w14:textId="52A3A97D" w:rsidR="00415AE6" w:rsidRDefault="003A4389">
      <w:r>
        <w:t xml:space="preserve">Adjourned 9:00pm, “Keep </w:t>
      </w:r>
      <w:proofErr w:type="gramStart"/>
      <w:r>
        <w:t>The</w:t>
      </w:r>
      <w:proofErr w:type="gramEnd"/>
      <w:r>
        <w:t xml:space="preserve"> Whole World Singing”</w:t>
      </w:r>
    </w:p>
    <w:p w14:paraId="07AC3B24" w14:textId="77777777" w:rsidR="001064C8" w:rsidRDefault="001064C8"/>
    <w:sectPr w:rsidR="0010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81"/>
    <w:rsid w:val="0009060F"/>
    <w:rsid w:val="000D5347"/>
    <w:rsid w:val="001064C8"/>
    <w:rsid w:val="0036249B"/>
    <w:rsid w:val="003A4389"/>
    <w:rsid w:val="00415AE6"/>
    <w:rsid w:val="00490B81"/>
    <w:rsid w:val="004F7554"/>
    <w:rsid w:val="005D3177"/>
    <w:rsid w:val="00793EF8"/>
    <w:rsid w:val="009957E0"/>
    <w:rsid w:val="00A529A8"/>
    <w:rsid w:val="00AE1567"/>
    <w:rsid w:val="00B37D34"/>
    <w:rsid w:val="00BA0BAE"/>
    <w:rsid w:val="00C61E05"/>
    <w:rsid w:val="00E97BBE"/>
    <w:rsid w:val="00E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9F72"/>
  <w15:chartTrackingRefBased/>
  <w15:docId w15:val="{496473E4-2D7E-44F0-933B-F2410345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3</cp:revision>
  <dcterms:created xsi:type="dcterms:W3CDTF">2018-04-26T22:47:00Z</dcterms:created>
  <dcterms:modified xsi:type="dcterms:W3CDTF">2018-04-27T21:24:00Z</dcterms:modified>
</cp:coreProperties>
</file>